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A7" w:rsidRPr="003C1DCC" w:rsidRDefault="00B83EA7" w:rsidP="003C1DCC">
      <w:pPr>
        <w:spacing w:after="0" w:line="240" w:lineRule="auto"/>
        <w:rPr>
          <w:rFonts w:ascii="Helvetica" w:eastAsia="Times New Roman" w:hAnsi="Helvetica" w:cs="Helvetica"/>
          <w:color w:val="000000"/>
          <w:szCs w:val="24"/>
        </w:rPr>
      </w:pPr>
      <w:r w:rsidRPr="003C1DCC">
        <w:rPr>
          <w:rFonts w:ascii="Helvetica" w:hAnsi="Helvetica" w:cs="Helvetic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-793750</wp:posOffset>
            </wp:positionH>
            <wp:positionV relativeFrom="topMargin">
              <wp:align>bottom</wp:align>
            </wp:positionV>
            <wp:extent cx="2222500" cy="692150"/>
            <wp:effectExtent l="0" t="0" r="6350" b="0"/>
            <wp:wrapSquare wrapText="bothSides"/>
            <wp:docPr id="3" name="Picture 3" descr="https://lh6.googleusercontent.com/JNh0xrSIYQ9GOp18pHkf6zy6Piamnd9EWq8ExR_Ecqe3Rw8kBKA7zvzp_4qTp2BSyLYuTUtheCn2BWZuL5qjVY_Xf4a3ob8ckKsND-JVbLc-iJej9xfSokr4G5V5XyaagV--DMgbn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JNh0xrSIYQ9GOp18pHkf6zy6Piamnd9EWq8ExR_Ecqe3Rw8kBKA7zvzp_4qTp2BSyLYuTUtheCn2BWZuL5qjVY_Xf4a3ob8ckKsND-JVbLc-iJej9xfSokr4G5V5XyaagV--DMgbn-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4" t="36405" r="15146" b="41238"/>
                    <a:stretch/>
                  </pic:blipFill>
                  <pic:spPr bwMode="auto">
                    <a:xfrm>
                      <a:off x="0" y="0"/>
                      <a:ext cx="2222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DCC">
        <w:rPr>
          <w:rFonts w:ascii="Helvetica" w:eastAsia="Times New Roman" w:hAnsi="Helvetica" w:cs="Helvetica"/>
          <w:color w:val="000000"/>
          <w:szCs w:val="24"/>
        </w:rPr>
        <w:t>Name</w:t>
      </w:r>
      <w:r w:rsidR="00FD711B" w:rsidRPr="003C1DCC">
        <w:rPr>
          <w:rFonts w:ascii="Helvetica" w:eastAsia="Times New Roman" w:hAnsi="Helvetica" w:cs="Helvetica"/>
          <w:color w:val="000000"/>
          <w:szCs w:val="24"/>
        </w:rPr>
        <w:t>__________________</w:t>
      </w:r>
      <w:r w:rsidR="003C1DCC">
        <w:rPr>
          <w:rFonts w:ascii="Helvetica" w:eastAsia="Times New Roman" w:hAnsi="Helvetica" w:cs="Helvetica"/>
          <w:color w:val="000000"/>
          <w:szCs w:val="24"/>
        </w:rPr>
        <w:t>_____</w:t>
      </w:r>
      <w:r w:rsidR="00FD711B" w:rsidRPr="003C1DCC">
        <w:rPr>
          <w:rFonts w:ascii="Helvetica" w:eastAsia="Times New Roman" w:hAnsi="Helvetica" w:cs="Helvetica"/>
          <w:color w:val="000000"/>
          <w:szCs w:val="24"/>
        </w:rPr>
        <w:t>_____________________</w:t>
      </w:r>
      <w:r w:rsidR="00E12830" w:rsidRPr="003C1DCC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C1DCC">
        <w:rPr>
          <w:rFonts w:ascii="Helvetica" w:eastAsia="Times New Roman" w:hAnsi="Helvetica" w:cs="Helvetica"/>
          <w:color w:val="000000"/>
          <w:szCs w:val="24"/>
        </w:rPr>
        <w:t>Period______ Date__________</w:t>
      </w:r>
    </w:p>
    <w:p w:rsidR="00FD2295" w:rsidRDefault="003C1DCC" w:rsidP="003C1DCC">
      <w:pPr>
        <w:jc w:val="center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Georgia" w:hAnsi="Georgia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381000</wp:posOffset>
            </wp:positionV>
            <wp:extent cx="4584700" cy="3308350"/>
            <wp:effectExtent l="0" t="0" r="6350" b="6350"/>
            <wp:wrapSquare wrapText="bothSides"/>
            <wp:docPr id="4" name="Picture 4" descr="https://lh5.googleusercontent.com/HJxKeiKfIQihmKSzYvMY6x8FrwfApDP2H9UJAXlwoHJX-uH0xAzZEmED-Loi2_eV_oT-qzoJ7eO-2RQeZ2KwuGPFrghFPa0JWqzGSrimZVaxsqZH8DNTVBwTsEM5gOvSw8pj0R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HJxKeiKfIQihmKSzYvMY6x8FrwfApDP2H9UJAXlwoHJX-uH0xAzZEmED-Loi2_eV_oT-qzoJ7eO-2RQeZ2KwuGPFrghFPa0JWqzGSrimZVaxsqZH8DNTVBwTsEM5gOvSw8pj0R5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" b="2629"/>
                    <a:stretch/>
                  </pic:blipFill>
                  <pic:spPr bwMode="auto">
                    <a:xfrm>
                      <a:off x="0" y="0"/>
                      <a:ext cx="458470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BA6">
        <w:rPr>
          <w:rFonts w:ascii="Helvetica" w:eastAsia="Times New Roman" w:hAnsi="Helvetica" w:cs="Helvetica"/>
          <w:color w:val="333333"/>
          <w:sz w:val="27"/>
          <w:szCs w:val="27"/>
        </w:rPr>
        <w:t xml:space="preserve">United </w:t>
      </w:r>
      <w:r w:rsidR="00B364B1">
        <w:rPr>
          <w:rFonts w:ascii="Helvetica" w:eastAsia="Times New Roman" w:hAnsi="Helvetica" w:cs="Helvetica"/>
          <w:color w:val="333333"/>
          <w:sz w:val="27"/>
          <w:szCs w:val="27"/>
        </w:rPr>
        <w:t>States’ Soil Moisture</w:t>
      </w:r>
      <w:r w:rsidR="00294BA6">
        <w:rPr>
          <w:rFonts w:ascii="Helvetica" w:eastAsia="Times New Roman" w:hAnsi="Helvetica" w:cs="Helvetica"/>
          <w:color w:val="333333"/>
          <w:sz w:val="27"/>
          <w:szCs w:val="27"/>
        </w:rPr>
        <w:t xml:space="preserve"> May 2018</w:t>
      </w:r>
    </w:p>
    <w:p w:rsid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bookmarkStart w:id="0" w:name="_GoBack"/>
      <w:bookmarkEnd w:id="0"/>
    </w:p>
    <w:p w:rsid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3C1DCC" w:rsidRP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14"/>
          <w:szCs w:val="27"/>
        </w:rPr>
      </w:pPr>
    </w:p>
    <w:p w:rsidR="003C1DCC" w:rsidRPr="003C1DCC" w:rsidRDefault="003C1DCC" w:rsidP="003C1DCC">
      <w:pPr>
        <w:shd w:val="clear" w:color="auto" w:fill="FFFFFF"/>
        <w:spacing w:before="188" w:after="188" w:line="240" w:lineRule="auto"/>
        <w:outlineLvl w:val="4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r w:rsidRPr="003C1DCC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The amount of water contained in the top few centimeters of soil is small on a global scale, but it is critical for agriculture analysts trying to monitor </w:t>
      </w:r>
      <w:r w:rsidR="00CA69C0">
        <w:rPr>
          <w:rFonts w:ascii="Helvetica" w:eastAsia="Times New Roman" w:hAnsi="Helvetica" w:cs="Helvetica"/>
          <w:bCs/>
          <w:color w:val="000000"/>
          <w:sz w:val="20"/>
          <w:szCs w:val="20"/>
        </w:rPr>
        <w:t>crop productions</w:t>
      </w:r>
      <w:r w:rsidRPr="003C1DCC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and </w:t>
      </w:r>
      <w:r w:rsidR="00CA69C0">
        <w:rPr>
          <w:rFonts w:ascii="Helvetica" w:eastAsia="Times New Roman" w:hAnsi="Helvetica" w:cs="Helvetica"/>
          <w:bCs/>
          <w:color w:val="000000"/>
          <w:sz w:val="20"/>
          <w:szCs w:val="20"/>
        </w:rPr>
        <w:t>other human health influencers</w:t>
      </w:r>
      <w:r w:rsidRPr="003C1DCC">
        <w:rPr>
          <w:rFonts w:ascii="Helvetica" w:eastAsia="Times New Roman" w:hAnsi="Helvetica" w:cs="Helvetica"/>
          <w:bCs/>
          <w:color w:val="000000"/>
          <w:sz w:val="20"/>
          <w:szCs w:val="20"/>
        </w:rPr>
        <w:t>.</w:t>
      </w:r>
      <w:r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Create as many sentences using the sentence</w:t>
      </w:r>
      <w:r w:rsidR="00CA69C0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starters by looking at the map.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DCC" w:rsidTr="003C1DCC">
        <w:tc>
          <w:tcPr>
            <w:tcW w:w="9350" w:type="dxa"/>
          </w:tcPr>
          <w:p w:rsidR="003C1DCC" w:rsidRDefault="003C1DCC" w:rsidP="003C1DCC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I see…</w:t>
            </w:r>
          </w:p>
          <w:p w:rsidR="003C1DCC" w:rsidRDefault="003C1DCC" w:rsidP="003C1DCC">
            <w:pPr>
              <w:spacing w:after="150" w:line="420" w:lineRule="atLeast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</w:p>
          <w:p w:rsidR="003C1DCC" w:rsidRDefault="003C1DCC" w:rsidP="003C1DCC">
            <w:pPr>
              <w:spacing w:after="150" w:line="420" w:lineRule="atLeast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</w:p>
          <w:p w:rsidR="003C1DCC" w:rsidRDefault="003C1DCC" w:rsidP="003C1DCC">
            <w:pPr>
              <w:spacing w:after="150" w:line="420" w:lineRule="atLeast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</w:p>
        </w:tc>
      </w:tr>
      <w:tr w:rsidR="003C1DCC" w:rsidTr="003C1DCC">
        <w:trPr>
          <w:trHeight w:val="1781"/>
        </w:trPr>
        <w:tc>
          <w:tcPr>
            <w:tcW w:w="9350" w:type="dxa"/>
          </w:tcPr>
          <w:p w:rsidR="003C1DCC" w:rsidRDefault="003C1DCC" w:rsidP="003C1DCC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I think...</w:t>
            </w:r>
          </w:p>
          <w:p w:rsidR="003C1DCC" w:rsidRDefault="003C1DCC" w:rsidP="003C1DCC">
            <w:pPr>
              <w:spacing w:after="150" w:line="420" w:lineRule="atLeast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</w:p>
          <w:p w:rsidR="003C1DCC" w:rsidRDefault="003C1DCC" w:rsidP="003C1DCC">
            <w:pPr>
              <w:spacing w:after="150" w:line="420" w:lineRule="atLeast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</w:p>
        </w:tc>
      </w:tr>
      <w:tr w:rsidR="003C1DCC" w:rsidTr="003C1DCC">
        <w:trPr>
          <w:trHeight w:val="2060"/>
        </w:trPr>
        <w:tc>
          <w:tcPr>
            <w:tcW w:w="9350" w:type="dxa"/>
          </w:tcPr>
          <w:p w:rsidR="003C1DCC" w:rsidRDefault="003C1DCC" w:rsidP="003C1DCC">
            <w:pPr>
              <w:tabs>
                <w:tab w:val="left" w:pos="1650"/>
              </w:tabs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I wonder…</w:t>
            </w:r>
          </w:p>
          <w:p w:rsidR="003C1DCC" w:rsidRPr="00FD711B" w:rsidRDefault="003C1DCC" w:rsidP="003C1DCC">
            <w:pPr>
              <w:tabs>
                <w:tab w:val="left" w:pos="1650"/>
              </w:tabs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3C1DCC" w:rsidRDefault="003C1DCC" w:rsidP="003C1DCC">
            <w:pPr>
              <w:spacing w:after="150" w:line="420" w:lineRule="atLeast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</w:p>
          <w:p w:rsidR="003C1DCC" w:rsidRDefault="003C1DCC" w:rsidP="003C1DCC">
            <w:pPr>
              <w:spacing w:after="150" w:line="420" w:lineRule="atLeast"/>
              <w:rPr>
                <w:rFonts w:ascii="Helvetica" w:eastAsia="Times New Roman" w:hAnsi="Helvetica" w:cs="Helvetica"/>
                <w:color w:val="333333"/>
                <w:sz w:val="27"/>
                <w:szCs w:val="27"/>
              </w:rPr>
            </w:pPr>
          </w:p>
        </w:tc>
      </w:tr>
    </w:tbl>
    <w:p w:rsidR="003C1DCC" w:rsidRPr="003C1DCC" w:rsidRDefault="003C1DCC" w:rsidP="003C1DCC">
      <w:pPr>
        <w:shd w:val="clear" w:color="auto" w:fill="FFFFFF"/>
        <w:spacing w:after="150" w:line="42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3C1DCC" w:rsidRDefault="003C1DCC" w:rsidP="00B83EA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B83EA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B83EA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B83EA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B83EA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B83EA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B83EA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3C1DCC">
      <w:pPr>
        <w:tabs>
          <w:tab w:val="left" w:pos="1650"/>
        </w:tabs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3C1DCC">
      <w:pPr>
        <w:tabs>
          <w:tab w:val="left" w:pos="1650"/>
        </w:tabs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3C1DCC">
      <w:pPr>
        <w:tabs>
          <w:tab w:val="left" w:pos="1650"/>
        </w:tabs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3C1DCC">
      <w:pPr>
        <w:tabs>
          <w:tab w:val="left" w:pos="1650"/>
        </w:tabs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3C1DCC">
      <w:pPr>
        <w:tabs>
          <w:tab w:val="left" w:pos="1650"/>
        </w:tabs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3C1DCC">
      <w:pPr>
        <w:tabs>
          <w:tab w:val="left" w:pos="1650"/>
        </w:tabs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C1DCC" w:rsidRDefault="003C1DCC" w:rsidP="003C1DCC">
      <w:pPr>
        <w:tabs>
          <w:tab w:val="left" w:pos="1650"/>
        </w:tabs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</w:r>
    </w:p>
    <w:sectPr w:rsidR="003C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2337"/>
    <w:multiLevelType w:val="multilevel"/>
    <w:tmpl w:val="4982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F61BD"/>
    <w:multiLevelType w:val="hybridMultilevel"/>
    <w:tmpl w:val="C3B80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C0745"/>
    <w:multiLevelType w:val="multilevel"/>
    <w:tmpl w:val="416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A7"/>
    <w:rsid w:val="00020397"/>
    <w:rsid w:val="00294BA6"/>
    <w:rsid w:val="003C1DCC"/>
    <w:rsid w:val="0041326B"/>
    <w:rsid w:val="00503309"/>
    <w:rsid w:val="007A78CB"/>
    <w:rsid w:val="007C0DFB"/>
    <w:rsid w:val="00866A73"/>
    <w:rsid w:val="00B364B1"/>
    <w:rsid w:val="00B83EA7"/>
    <w:rsid w:val="00CA69C0"/>
    <w:rsid w:val="00D931A0"/>
    <w:rsid w:val="00E12830"/>
    <w:rsid w:val="00FD2295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BD5C"/>
  <w15:chartTrackingRefBased/>
  <w15:docId w15:val="{E8E01A64-1D5F-419D-B0B1-DED6FDFF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C1D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A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D2295"/>
    <w:rPr>
      <w:i/>
      <w:iCs/>
    </w:rPr>
  </w:style>
  <w:style w:type="paragraph" w:styleId="ListParagraph">
    <w:name w:val="List Paragraph"/>
    <w:basedOn w:val="Normal"/>
    <w:uiPriority w:val="34"/>
    <w:qFormat/>
    <w:rsid w:val="00FD22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2830"/>
    <w:rPr>
      <w:color w:val="0000FF"/>
      <w:u w:val="single"/>
    </w:rPr>
  </w:style>
  <w:style w:type="paragraph" w:customStyle="1" w:styleId="caption">
    <w:name w:val="caption"/>
    <w:basedOn w:val="Normal"/>
    <w:rsid w:val="00E1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C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C1D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Garifo, Mary (LARC-E3)[UNIVERSITIES SPACE RESEARCH ASSOCIATION]</dc:creator>
  <cp:keywords/>
  <dc:description/>
  <cp:lastModifiedBy>Garifo, Mary (LARC-E3)[UNIVERSITIES SPACE RESEARCH ASSOCIATION]</cp:lastModifiedBy>
  <cp:revision>5</cp:revision>
  <cp:lastPrinted>2018-07-05T21:08:00Z</cp:lastPrinted>
  <dcterms:created xsi:type="dcterms:W3CDTF">2018-07-05T20:46:00Z</dcterms:created>
  <dcterms:modified xsi:type="dcterms:W3CDTF">2018-07-05T21:09:00Z</dcterms:modified>
</cp:coreProperties>
</file>